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22" w:rsidRPr="00F73322" w:rsidRDefault="00F73322" w:rsidP="00F73322">
      <w:pPr>
        <w:jc w:val="center"/>
        <w:rPr>
          <w:b/>
          <w:bCs/>
          <w:color w:val="FF0000"/>
          <w:szCs w:val="28"/>
        </w:rPr>
      </w:pPr>
      <w:r w:rsidRPr="00F73322">
        <w:rPr>
          <w:b/>
          <w:bCs/>
          <w:color w:val="FF0000"/>
          <w:szCs w:val="28"/>
        </w:rPr>
        <w:t xml:space="preserve">Компьютерная презентация практических достижений профессиональной деятельности </w:t>
      </w:r>
    </w:p>
    <w:p w:rsidR="00F73322" w:rsidRPr="00F73322" w:rsidRDefault="00F73322" w:rsidP="00F73322">
      <w:pPr>
        <w:jc w:val="center"/>
        <w:rPr>
          <w:color w:val="FF0000"/>
          <w:szCs w:val="28"/>
        </w:rPr>
      </w:pPr>
      <w:r w:rsidRPr="00F73322">
        <w:rPr>
          <w:b/>
          <w:bCs/>
          <w:color w:val="FF0000"/>
          <w:szCs w:val="28"/>
        </w:rPr>
        <w:t>(личного вклада в развитие образования) педагогического работника</w:t>
      </w:r>
    </w:p>
    <w:p w:rsidR="00F73322" w:rsidRPr="00F73322" w:rsidRDefault="00F73322" w:rsidP="00F73322">
      <w:pPr>
        <w:ind w:firstLine="709"/>
        <w:jc w:val="both"/>
        <w:rPr>
          <w:color w:val="FF0000"/>
          <w:szCs w:val="28"/>
        </w:rPr>
      </w:pP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Компьютерная презентация</w:t>
      </w:r>
      <w:r w:rsidRPr="007B0F83">
        <w:rPr>
          <w:szCs w:val="28"/>
        </w:rPr>
        <w:t xml:space="preserve"> </w:t>
      </w:r>
      <w:r w:rsidRPr="005A07D7">
        <w:rPr>
          <w:sz w:val="24"/>
          <w:szCs w:val="24"/>
        </w:rPr>
        <w:t>практических достижений профессиональной деятельности педагогического работника представляет с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 xml:space="preserve">бой демонстрацию </w:t>
      </w:r>
      <w:r w:rsidRPr="005A07D7">
        <w:rPr>
          <w:color w:val="000000"/>
          <w:sz w:val="24"/>
          <w:szCs w:val="24"/>
        </w:rPr>
        <w:t>системы или отдельных компонентов педагогической деятельности, которые стабильно дают положительные результаты и обладают новизной с точки зрения направления профессиональной педагогической деятельности.</w:t>
      </w:r>
    </w:p>
    <w:p w:rsidR="00F73322" w:rsidRPr="005A07D7" w:rsidRDefault="00F73322" w:rsidP="00F73322">
      <w:pPr>
        <w:ind w:firstLine="709"/>
        <w:jc w:val="both"/>
        <w:rPr>
          <w:i/>
          <w:iCs/>
          <w:sz w:val="24"/>
          <w:szCs w:val="24"/>
        </w:rPr>
      </w:pPr>
      <w:r w:rsidRPr="005A07D7">
        <w:rPr>
          <w:i/>
          <w:iCs/>
          <w:sz w:val="24"/>
          <w:szCs w:val="24"/>
        </w:rPr>
        <w:t>Примерная структура компьютерной презентации практических достижений профессиональной деятельности (личного вклада в развитие образования):</w:t>
      </w:r>
    </w:p>
    <w:p w:rsidR="00F73322" w:rsidRPr="005A07D7" w:rsidRDefault="00F73322" w:rsidP="00F73322">
      <w:pPr>
        <w:ind w:firstLine="709"/>
        <w:jc w:val="both"/>
        <w:rPr>
          <w:iCs/>
          <w:sz w:val="24"/>
          <w:szCs w:val="24"/>
        </w:rPr>
      </w:pPr>
      <w:r w:rsidRPr="005A07D7">
        <w:rPr>
          <w:iCs/>
          <w:sz w:val="24"/>
          <w:szCs w:val="24"/>
        </w:rPr>
        <w:t>1) «Визитная карточка»;</w:t>
      </w:r>
    </w:p>
    <w:p w:rsidR="00F73322" w:rsidRPr="005A07D7" w:rsidRDefault="00F73322" w:rsidP="00F73322">
      <w:pPr>
        <w:ind w:firstLine="709"/>
        <w:jc w:val="both"/>
        <w:rPr>
          <w:iCs/>
          <w:sz w:val="24"/>
          <w:szCs w:val="24"/>
        </w:rPr>
      </w:pPr>
      <w:r w:rsidRPr="005A07D7">
        <w:rPr>
          <w:iCs/>
          <w:sz w:val="24"/>
          <w:szCs w:val="24"/>
        </w:rPr>
        <w:t>2) Тема презентации;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iCs/>
          <w:sz w:val="24"/>
          <w:szCs w:val="24"/>
        </w:rPr>
        <w:t>3)</w:t>
      </w:r>
      <w:r w:rsidRPr="005A07D7">
        <w:rPr>
          <w:sz w:val="24"/>
          <w:szCs w:val="24"/>
        </w:rPr>
        <w:t xml:space="preserve"> Условия формирования личного вклада педагога в развитие образования;</w:t>
      </w:r>
    </w:p>
    <w:p w:rsidR="00F73322" w:rsidRDefault="00F73322" w:rsidP="00F73322">
      <w:pPr>
        <w:ind w:firstLine="709"/>
        <w:jc w:val="both"/>
        <w:rPr>
          <w:sz w:val="24"/>
          <w:szCs w:val="24"/>
        </w:rPr>
      </w:pP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4) Актуальность личного вклада педагога в развитие образования;</w:t>
      </w:r>
    </w:p>
    <w:p w:rsidR="00F73322" w:rsidRPr="005A07D7" w:rsidRDefault="00F73322" w:rsidP="00F7332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sz w:val="24"/>
          <w:szCs w:val="24"/>
        </w:rPr>
        <w:t xml:space="preserve">5) </w:t>
      </w:r>
      <w:r w:rsidRPr="005A07D7">
        <w:rPr>
          <w:color w:val="000000"/>
          <w:sz w:val="24"/>
          <w:szCs w:val="24"/>
        </w:rPr>
        <w:t>Теоретическое обоснование личного вклада педагога в развитие образования;</w:t>
      </w:r>
    </w:p>
    <w:p w:rsidR="00F73322" w:rsidRPr="005A07D7" w:rsidRDefault="00F73322" w:rsidP="00F7332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6) Цель и задачи педагогической деятельности;</w:t>
      </w:r>
    </w:p>
    <w:p w:rsidR="00F73322" w:rsidRPr="005A07D7" w:rsidRDefault="00F73322" w:rsidP="00F7332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7) Ведущая педагогическая идея;</w:t>
      </w:r>
    </w:p>
    <w:p w:rsidR="00F73322" w:rsidRPr="005A07D7" w:rsidRDefault="00F73322" w:rsidP="00F7332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8) Деятельностный аспект личного вклада педагога в развитие образования;</w:t>
      </w:r>
    </w:p>
    <w:p w:rsidR="00F73322" w:rsidRPr="005A07D7" w:rsidRDefault="00F73322" w:rsidP="00F7332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9) Диапазон личного вклада педагога в развитие образования и степень его новизны;</w:t>
      </w:r>
    </w:p>
    <w:p w:rsidR="00F73322" w:rsidRPr="005A07D7" w:rsidRDefault="00F73322" w:rsidP="00F7332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10) Результативность профессиональной педагогической деятельности и достигнутые эффекты;</w:t>
      </w:r>
    </w:p>
    <w:p w:rsidR="00F73322" w:rsidRPr="005A07D7" w:rsidRDefault="00F73322" w:rsidP="00F7332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11) Транслируемость практических достижений профессиональной деятельности педагогического работника; 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12) Литература.</w:t>
      </w:r>
    </w:p>
    <w:p w:rsidR="00F73322" w:rsidRDefault="00F73322" w:rsidP="00F73322">
      <w:pPr>
        <w:ind w:firstLine="709"/>
        <w:jc w:val="both"/>
        <w:rPr>
          <w:i/>
          <w:sz w:val="24"/>
          <w:szCs w:val="24"/>
        </w:rPr>
      </w:pPr>
    </w:p>
    <w:p w:rsidR="00F73322" w:rsidRPr="005A07D7" w:rsidRDefault="00F73322" w:rsidP="00F73322">
      <w:pPr>
        <w:ind w:firstLine="709"/>
        <w:jc w:val="both"/>
        <w:rPr>
          <w:i/>
          <w:sz w:val="24"/>
          <w:szCs w:val="24"/>
        </w:rPr>
      </w:pPr>
      <w:r w:rsidRPr="005A07D7">
        <w:rPr>
          <w:i/>
          <w:sz w:val="24"/>
          <w:szCs w:val="24"/>
        </w:rPr>
        <w:t>Характеристика обозначенных компонентов компьютерной презентации практических достижений профессиональной деятельн</w:t>
      </w:r>
      <w:r w:rsidRPr="005A07D7">
        <w:rPr>
          <w:i/>
          <w:sz w:val="24"/>
          <w:szCs w:val="24"/>
        </w:rPr>
        <w:t>о</w:t>
      </w:r>
      <w:r w:rsidRPr="005A07D7">
        <w:rPr>
          <w:i/>
          <w:sz w:val="24"/>
          <w:szCs w:val="24"/>
        </w:rPr>
        <w:t>сти (личного вклада в развитие образования):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1 слайд - «Визитная карточка» содержит данные об </w:t>
      </w:r>
      <w:proofErr w:type="gramStart"/>
      <w:r w:rsidRPr="005A07D7">
        <w:rPr>
          <w:sz w:val="24"/>
          <w:szCs w:val="24"/>
        </w:rPr>
        <w:t>аттестующемся</w:t>
      </w:r>
      <w:proofErr w:type="gramEnd"/>
      <w:r w:rsidRPr="005A07D7">
        <w:rPr>
          <w:sz w:val="24"/>
          <w:szCs w:val="24"/>
        </w:rPr>
        <w:t xml:space="preserve">: </w:t>
      </w:r>
      <w:proofErr w:type="gramStart"/>
      <w:r w:rsidRPr="005A07D7">
        <w:rPr>
          <w:sz w:val="24"/>
          <w:szCs w:val="24"/>
        </w:rPr>
        <w:t>ФИО педагогического работника, место работы, должность, ук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зания на профессиональный статус (награды, звания и т.п.); профессиональное кредо (личный девиз) педагога; фотографии (портрет, жанр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вые фото).</w:t>
      </w:r>
      <w:proofErr w:type="gramEnd"/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2 слайд - «Тема презентации» характеризует область профессиональной деятельности аттестующегося педагогического работника, в которой получены практические достижения; содержит указание на характер решаемой педагогом педагогической или учебно-методической проблемы, что составляет суть его личного вклада в развитие образования. 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Примеры формулировок тем компьютерных презентаций: «</w:t>
      </w:r>
      <w:r w:rsidRPr="005A07D7">
        <w:rPr>
          <w:color w:val="000000"/>
          <w:sz w:val="24"/>
          <w:szCs w:val="24"/>
        </w:rPr>
        <w:t>Развитие системного мышления школьников 9-11 классов посредством 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 xml:space="preserve">туализации </w:t>
      </w:r>
      <w:proofErr w:type="spellStart"/>
      <w:r w:rsidRPr="005A07D7">
        <w:rPr>
          <w:color w:val="000000"/>
          <w:sz w:val="24"/>
          <w:szCs w:val="24"/>
        </w:rPr>
        <w:t>метапредметного</w:t>
      </w:r>
      <w:proofErr w:type="spellEnd"/>
      <w:r w:rsidRPr="005A07D7">
        <w:rPr>
          <w:color w:val="000000"/>
          <w:sz w:val="24"/>
          <w:szCs w:val="24"/>
        </w:rPr>
        <w:t xml:space="preserve"> содержания физики на уроках и во внеурочной деятельности</w:t>
      </w:r>
      <w:r w:rsidRPr="005A07D7">
        <w:rPr>
          <w:sz w:val="24"/>
          <w:szCs w:val="24"/>
        </w:rPr>
        <w:t>», «</w:t>
      </w:r>
      <w:r w:rsidRPr="005A07D7">
        <w:rPr>
          <w:color w:val="000000"/>
          <w:sz w:val="24"/>
          <w:szCs w:val="24"/>
        </w:rPr>
        <w:t>Технология организации малых форм физкул</w:t>
      </w:r>
      <w:r w:rsidRPr="005A07D7">
        <w:rPr>
          <w:color w:val="000000"/>
          <w:sz w:val="24"/>
          <w:szCs w:val="24"/>
        </w:rPr>
        <w:t>ь</w:t>
      </w:r>
      <w:r w:rsidRPr="005A07D7">
        <w:rPr>
          <w:color w:val="000000"/>
          <w:sz w:val="24"/>
          <w:szCs w:val="24"/>
        </w:rPr>
        <w:t>турно-оздоровительной работы с младшими школьниками», «Опыт формирования российской гражданской идентичности на уроках истории и обществознания и во внеурочной деятельности».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3 слайд - «Условия формирования личного вклада педагога в развитие образования» включают: научно-исследовательские условия, отображающие поисково-исследовательскую деятельность педагога в области научных исследований по философии, психологии, педагог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 xml:space="preserve">ке, связанных с проблематикой темы презентации; методические условия, демонстрирующие участие педагога в педагогическом поиске в области методики реализации презентуемого направления профессиональной </w:t>
      </w:r>
      <w:r w:rsidRPr="005A07D7">
        <w:rPr>
          <w:sz w:val="24"/>
          <w:szCs w:val="24"/>
        </w:rPr>
        <w:lastRenderedPageBreak/>
        <w:t>педагогической деятельности; организационно-педагогические условия, связанные с участием педагога в работе методических объединений, проблемно-творческих групп, профессиональных педагогич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ских сообществ (в том числе сетевых).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4 слайд - «Актуальность личного вклада педагога в развитие образования»</w:t>
      </w:r>
      <w:r w:rsidRPr="005A07D7">
        <w:rPr>
          <w:color w:val="000000"/>
          <w:sz w:val="24"/>
          <w:szCs w:val="24"/>
        </w:rPr>
        <w:t xml:space="preserve"> демонстрирует значимость решаемой педагогом педагог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>ческой или учебно-методической проблемы, составляющей суть его личного вклада в развитие образования, особенности её решения на с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временном этапе развития образования; показывает, какие противоречия и затруднения, встречающиеся в массовой практике, решаются п</w:t>
      </w:r>
      <w:r w:rsidRPr="005A07D7">
        <w:rPr>
          <w:color w:val="000000"/>
          <w:sz w:val="24"/>
          <w:szCs w:val="24"/>
        </w:rPr>
        <w:t>е</w:t>
      </w:r>
      <w:r w:rsidRPr="005A07D7">
        <w:rPr>
          <w:color w:val="000000"/>
          <w:sz w:val="24"/>
          <w:szCs w:val="24"/>
        </w:rPr>
        <w:t>дагогом в своей профессиональной деятельности.</w:t>
      </w:r>
    </w:p>
    <w:p w:rsidR="00F73322" w:rsidRDefault="00F73322" w:rsidP="00F73322">
      <w:pPr>
        <w:ind w:firstLine="709"/>
        <w:jc w:val="both"/>
        <w:rPr>
          <w:color w:val="000000"/>
          <w:sz w:val="24"/>
          <w:szCs w:val="24"/>
        </w:rPr>
      </w:pPr>
    </w:p>
    <w:p w:rsidR="00F73322" w:rsidRDefault="00F73322" w:rsidP="00F73322">
      <w:pPr>
        <w:ind w:firstLine="709"/>
        <w:jc w:val="both"/>
        <w:rPr>
          <w:color w:val="000000"/>
          <w:sz w:val="24"/>
          <w:szCs w:val="24"/>
        </w:rPr>
      </w:pPr>
    </w:p>
    <w:p w:rsidR="00F73322" w:rsidRDefault="00F73322" w:rsidP="00F73322">
      <w:pPr>
        <w:ind w:firstLine="709"/>
        <w:jc w:val="both"/>
        <w:rPr>
          <w:color w:val="000000"/>
          <w:sz w:val="24"/>
          <w:szCs w:val="24"/>
        </w:rPr>
      </w:pP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5 слайд - «Теоретическое обоснование личного вклада педагога в развитие образования» представляет характеристику ведущей идеи, подходов и принципов той научной школы, в русле которой педагог осуществляет свою профессиональную педагогическую деятельность (какие теории, законы, закономерности творчески решаются педагогом).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6 слайд - «Цель и задачи педагогической деятельности» демонстрирует ведущую цель деятельности педагога, отображающую гла</w:t>
      </w:r>
      <w:r w:rsidRPr="005A07D7">
        <w:rPr>
          <w:color w:val="000000"/>
          <w:sz w:val="24"/>
          <w:szCs w:val="24"/>
        </w:rPr>
        <w:t>в</w:t>
      </w:r>
      <w:r w:rsidRPr="005A07D7">
        <w:rPr>
          <w:color w:val="000000"/>
          <w:sz w:val="24"/>
          <w:szCs w:val="24"/>
        </w:rPr>
        <w:t>ный конечный результат, задачи, раскрывающие, что нужно сделать, чтобы цель была достигнута при выборе тех или иных форм, методов и приемов.</w:t>
      </w:r>
    </w:p>
    <w:p w:rsidR="00F73322" w:rsidRPr="005A07D7" w:rsidRDefault="00F73322" w:rsidP="00F7332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7 слайд - «Ведущая педагогическая идея» представляет концептуальную мысль, ориентированную на активное, творческое преобр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 xml:space="preserve">зование практики образования. </w:t>
      </w:r>
    </w:p>
    <w:p w:rsidR="00F73322" w:rsidRDefault="00F73322" w:rsidP="00F73322">
      <w:pPr>
        <w:ind w:firstLine="709"/>
        <w:jc w:val="both"/>
        <w:rPr>
          <w:color w:val="000000"/>
          <w:sz w:val="24"/>
          <w:szCs w:val="24"/>
        </w:rPr>
      </w:pP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Примеры педагогических идей: «Включение учащихся в собственный исследовательский поиск на любых предметных уроках, а та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>же во внеурочной и внеклассной работе через разработку системы упражнений и заданий для формирования исследовательских умений младших подростков»; «Организация профилактики заболеваний младших школьников, формирование у них потребности в физической а</w:t>
      </w:r>
      <w:r w:rsidRPr="005A07D7">
        <w:rPr>
          <w:color w:val="000000"/>
          <w:sz w:val="24"/>
          <w:szCs w:val="24"/>
        </w:rPr>
        <w:t>к</w:t>
      </w:r>
      <w:r w:rsidRPr="005A07D7">
        <w:rPr>
          <w:color w:val="000000"/>
          <w:sz w:val="24"/>
          <w:szCs w:val="24"/>
        </w:rPr>
        <w:t>тивности, здоровом образе жизни путем организации физкультурно-оздоровительной работы с использованием нетрадиционных оздоров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>тельных сре</w:t>
      </w:r>
      <w:proofErr w:type="gramStart"/>
      <w:r w:rsidRPr="005A07D7">
        <w:rPr>
          <w:color w:val="000000"/>
          <w:sz w:val="24"/>
          <w:szCs w:val="24"/>
        </w:rPr>
        <w:t>дств пр</w:t>
      </w:r>
      <w:proofErr w:type="gramEnd"/>
      <w:r w:rsidRPr="005A07D7">
        <w:rPr>
          <w:color w:val="000000"/>
          <w:sz w:val="24"/>
          <w:szCs w:val="24"/>
        </w:rPr>
        <w:t>и проведении гимнастики до учебных занятий и физкультминуток на уроках».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8 - 10 слайды - «Деятельностный аспект личного вклада педагога в развитие образования» содержат описание метода / приема, техн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логии и др. компонента профессиональной педагогической деятельности в следующей логике: целевое назначение, место в структуре обр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>зовательного процесса, технология реализации, результат, условия реализации.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proofErr w:type="gramStart"/>
      <w:r w:rsidRPr="005A07D7">
        <w:rPr>
          <w:color w:val="000000"/>
          <w:sz w:val="24"/>
          <w:szCs w:val="24"/>
        </w:rPr>
        <w:t>11 слайд - «Диапазон личного вклада педагога в развитие образования и степень его новизны» представляет диапазон професси</w:t>
      </w:r>
      <w:r w:rsidRPr="005A07D7">
        <w:rPr>
          <w:color w:val="000000"/>
          <w:sz w:val="24"/>
          <w:szCs w:val="24"/>
        </w:rPr>
        <w:t>о</w:t>
      </w:r>
      <w:r w:rsidRPr="005A07D7">
        <w:rPr>
          <w:color w:val="000000"/>
          <w:sz w:val="24"/>
          <w:szCs w:val="24"/>
        </w:rPr>
        <w:t>нальной педагогической деятельности, охваченный личным вкладом педагога: отдельная педагогическая ситуация, урок, система уроков, система внеклассной работы, единая система «урок – внеурочная работа», др. и демонстрирует преимущества личного вклада педагога по сравнению с другими новшествами, применяемыми в данной области педагогической практики.</w:t>
      </w:r>
      <w:proofErr w:type="gramEnd"/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12 - 13 слайды - «Результативность профессиональной педагогической деятельности и достигнутые эффекты» содержат доказател</w:t>
      </w:r>
      <w:r w:rsidRPr="005A07D7">
        <w:rPr>
          <w:color w:val="000000"/>
          <w:sz w:val="24"/>
          <w:szCs w:val="24"/>
        </w:rPr>
        <w:t>ь</w:t>
      </w:r>
      <w:r w:rsidRPr="005A07D7">
        <w:rPr>
          <w:color w:val="000000"/>
          <w:sz w:val="24"/>
          <w:szCs w:val="24"/>
        </w:rPr>
        <w:t>ства эффективности профессиональной педагогической деятельности по результатам диагностики уровня образовательных результатов, а также описание используемых диагностических методик, данные анализа полученных на их основе результатов (рекомендуется использов</w:t>
      </w:r>
      <w:r w:rsidRPr="005A07D7">
        <w:rPr>
          <w:color w:val="000000"/>
          <w:sz w:val="24"/>
          <w:szCs w:val="24"/>
        </w:rPr>
        <w:t>а</w:t>
      </w:r>
      <w:r w:rsidRPr="005A07D7">
        <w:rPr>
          <w:color w:val="000000"/>
          <w:sz w:val="24"/>
          <w:szCs w:val="24"/>
        </w:rPr>
        <w:t>ние диаграмм, графиков).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14 слайд - «Транслируемость практических достижений профессиональной деятельности педагогического работника» представляет механизм внедрения, распространения практических достижений профессиональной деятельности педагога; </w:t>
      </w:r>
      <w:r w:rsidRPr="005A07D7">
        <w:rPr>
          <w:color w:val="000000"/>
          <w:sz w:val="24"/>
          <w:szCs w:val="24"/>
        </w:rPr>
        <w:lastRenderedPageBreak/>
        <w:t xml:space="preserve">характеризует адресную </w:t>
      </w:r>
      <w:proofErr w:type="gramStart"/>
      <w:r w:rsidRPr="005A07D7">
        <w:rPr>
          <w:color w:val="000000"/>
          <w:sz w:val="24"/>
          <w:szCs w:val="24"/>
        </w:rPr>
        <w:t>направленность</w:t>
      </w:r>
      <w:proofErr w:type="gramEnd"/>
      <w:r w:rsidRPr="005A07D7">
        <w:rPr>
          <w:color w:val="000000"/>
          <w:sz w:val="24"/>
          <w:szCs w:val="24"/>
        </w:rPr>
        <w:t>: каким педагогам рекомендовано использовать продукты, описывающие личный вклад аттестующегося педагога в развитие образования (педагогам с высокой планкой мастерства, начинающим педагогам и т.д.), область применения практических достижений, оп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>сывает трудности и риски, которые могут возникнуть при решении обозначенной в презентации педагогической или учебно-методической проблемы.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15 слайд - «Литература» содержит перечень источников информации, как печатных, так и электронных, используемых педагогом при подготовке презентации. </w:t>
      </w:r>
    </w:p>
    <w:p w:rsidR="00F73322" w:rsidRDefault="00F73322" w:rsidP="00F73322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F73322" w:rsidRDefault="00F73322" w:rsidP="00F73322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color w:val="000000"/>
          <w:sz w:val="24"/>
          <w:szCs w:val="24"/>
        </w:rPr>
        <w:t>Требования к оформлению компьютерной презентации практических достижений профессиональной деятельности (личного вклада в развитие образования) педагогического работника: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1. Единый стиль оформления, четкая структура каждого слайда. </w:t>
      </w:r>
    </w:p>
    <w:p w:rsidR="00F73322" w:rsidRPr="005A07D7" w:rsidRDefault="00F73322" w:rsidP="00F7332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2. Оптимальное количество слайдов - 15. При условии использования иллюстративного материала количество слайдов может быть увеличено до 20.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3. Оправданное использование анимации, видеовставок, звуковых фрагментов и т.п. Выбранные эффекты не должны отвлекать вн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 xml:space="preserve">мание экспертов, а акцентировать основные содержательные моменты выступления. 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4. Для удобства навигации и оптимизации материала рекомендуется использовать гиперссылки. 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5. Шрифт для заголовка – не менее 24, для информации – не менее 18.</w:t>
      </w:r>
    </w:p>
    <w:p w:rsidR="00F73322" w:rsidRDefault="00F73322" w:rsidP="00F73322">
      <w:pPr>
        <w:ind w:firstLine="709"/>
        <w:jc w:val="both"/>
        <w:rPr>
          <w:color w:val="000000"/>
          <w:sz w:val="24"/>
          <w:szCs w:val="24"/>
        </w:rPr>
      </w:pP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6. Те</w:t>
      </w:r>
      <w:proofErr w:type="gramStart"/>
      <w:r w:rsidRPr="005A07D7">
        <w:rPr>
          <w:color w:val="000000"/>
          <w:sz w:val="24"/>
          <w:szCs w:val="24"/>
        </w:rPr>
        <w:t>кст пр</w:t>
      </w:r>
      <w:proofErr w:type="gramEnd"/>
      <w:r w:rsidRPr="005A07D7">
        <w:rPr>
          <w:color w:val="000000"/>
          <w:sz w:val="24"/>
          <w:szCs w:val="24"/>
        </w:rPr>
        <w:t xml:space="preserve">езентации должен быть представлен ключевыми словами и фразами. Содержание презентации не дублирует, а дополняет и иллюстрирует устное выступление. 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7. Иллюстративные материалы соответствуют содержанию презентации практических достижений профессиональной деятельности (личного вклада в развитие образования) педагогического работника.</w:t>
      </w:r>
    </w:p>
    <w:p w:rsidR="00F73322" w:rsidRPr="005A07D7" w:rsidRDefault="00F73322" w:rsidP="00F73322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  <w:r w:rsidRPr="005A07D7">
        <w:rPr>
          <w:sz w:val="24"/>
          <w:szCs w:val="24"/>
        </w:rPr>
        <w:t xml:space="preserve">Таблица 4 </w:t>
      </w:r>
    </w:p>
    <w:p w:rsidR="00F73322" w:rsidRPr="005A07D7" w:rsidRDefault="00F73322" w:rsidP="00F7332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Критерии оценки </w:t>
      </w:r>
      <w:r w:rsidRPr="005A07D7">
        <w:rPr>
          <w:b/>
          <w:bCs/>
          <w:color w:val="000000"/>
          <w:sz w:val="24"/>
          <w:szCs w:val="24"/>
        </w:rPr>
        <w:t>компьютерной презентации практических достижений профессиональной деятельности (личного вклада в разв</w:t>
      </w:r>
      <w:r w:rsidRPr="005A07D7">
        <w:rPr>
          <w:b/>
          <w:bCs/>
          <w:color w:val="000000"/>
          <w:sz w:val="24"/>
          <w:szCs w:val="24"/>
        </w:rPr>
        <w:t>и</w:t>
      </w:r>
      <w:r w:rsidRPr="005A07D7">
        <w:rPr>
          <w:b/>
          <w:bCs/>
          <w:color w:val="000000"/>
          <w:sz w:val="24"/>
          <w:szCs w:val="24"/>
        </w:rPr>
        <w:t>тие образования) педагогического работника</w:t>
      </w:r>
      <w:r w:rsidRPr="005A07D7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804"/>
        <w:gridCol w:w="1979"/>
      </w:tblGrid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center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№п\</w:t>
            </w:r>
            <w:proofErr w:type="gramStart"/>
            <w:r w:rsidRPr="0061601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center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jc w:val="center"/>
              <w:rPr>
                <w:sz w:val="24"/>
                <w:szCs w:val="24"/>
              </w:rPr>
            </w:pPr>
            <w:proofErr w:type="gramStart"/>
            <w:r w:rsidRPr="00616016">
              <w:rPr>
                <w:sz w:val="24"/>
                <w:szCs w:val="24"/>
              </w:rPr>
              <w:t>(макс. балл</w:t>
            </w:r>
            <w:proofErr w:type="gramEnd"/>
          </w:p>
          <w:p w:rsidR="00F73322" w:rsidRPr="00616016" w:rsidRDefault="00F73322" w:rsidP="00F73322">
            <w:pPr>
              <w:jc w:val="center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по критерию – 3 балла)</w:t>
            </w: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Актуальность и социально — педагогическая значимость пр</w:t>
            </w:r>
            <w:r w:rsidRPr="00616016">
              <w:rPr>
                <w:sz w:val="24"/>
                <w:szCs w:val="24"/>
              </w:rPr>
              <w:t>е</w:t>
            </w:r>
            <w:r w:rsidRPr="00616016">
              <w:rPr>
                <w:sz w:val="24"/>
                <w:szCs w:val="24"/>
              </w:rPr>
              <w:t>зентуемого личного вклада педагогического работника в разв</w:t>
            </w:r>
            <w:r w:rsidRPr="00616016">
              <w:rPr>
                <w:sz w:val="24"/>
                <w:szCs w:val="24"/>
              </w:rPr>
              <w:t>и</w:t>
            </w:r>
            <w:r w:rsidRPr="00616016">
              <w:rPr>
                <w:sz w:val="24"/>
                <w:szCs w:val="24"/>
              </w:rPr>
              <w:t>тие образования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color w:val="000000"/>
                <w:sz w:val="24"/>
                <w:szCs w:val="24"/>
              </w:rPr>
              <w:t>Новизна личного вклада педагогического работника в развитие образования: оригинальность решений и подходов; внесение изменений в практику преподавания на основе требований ФГОС; творческий подход (умение осмыслить и переработать имеющийся опыт)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color w:val="000000"/>
                <w:sz w:val="24"/>
                <w:szCs w:val="24"/>
              </w:rPr>
              <w:t>Опора на теоретическое осмысление и анализ существующей практики по аналогичной проблематике, знание соответству</w:t>
            </w:r>
            <w:r w:rsidRPr="00616016">
              <w:rPr>
                <w:color w:val="000000"/>
                <w:sz w:val="24"/>
                <w:szCs w:val="24"/>
              </w:rPr>
              <w:t>ю</w:t>
            </w:r>
            <w:r w:rsidRPr="00616016">
              <w:rPr>
                <w:color w:val="000000"/>
                <w:sz w:val="24"/>
                <w:szCs w:val="24"/>
              </w:rPr>
              <w:t>щей литературы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color w:val="000000"/>
                <w:sz w:val="24"/>
                <w:szCs w:val="24"/>
              </w:rPr>
              <w:t>Системность презентуемого личного вклада педагогического работника в развитие образования (соответствие структуре де</w:t>
            </w:r>
            <w:r w:rsidRPr="00616016">
              <w:rPr>
                <w:color w:val="000000"/>
                <w:sz w:val="24"/>
                <w:szCs w:val="24"/>
              </w:rPr>
              <w:t>я</w:t>
            </w:r>
            <w:r w:rsidRPr="00616016">
              <w:rPr>
                <w:color w:val="000000"/>
                <w:sz w:val="24"/>
                <w:szCs w:val="24"/>
              </w:rPr>
              <w:t xml:space="preserve">тельностного аспекта личного вклада педагога, наличие </w:t>
            </w:r>
            <w:r w:rsidRPr="00616016">
              <w:rPr>
                <w:color w:val="000000"/>
                <w:sz w:val="24"/>
                <w:szCs w:val="24"/>
              </w:rPr>
              <w:lastRenderedPageBreak/>
              <w:t>этапов деятельности, полнота средств ее реализации)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color w:val="000000"/>
                <w:sz w:val="24"/>
                <w:szCs w:val="24"/>
              </w:rPr>
              <w:t>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информационно-коммуникационных технологий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Качество представления результатов и эффектов професси</w:t>
            </w:r>
            <w:r w:rsidRPr="00616016">
              <w:rPr>
                <w:sz w:val="24"/>
                <w:szCs w:val="24"/>
              </w:rPr>
              <w:t>о</w:t>
            </w:r>
            <w:r w:rsidRPr="00616016">
              <w:rPr>
                <w:sz w:val="24"/>
                <w:szCs w:val="24"/>
              </w:rPr>
              <w:t>нальной деятельности аттестующегося педагогического рабо</w:t>
            </w:r>
            <w:r w:rsidRPr="00616016">
              <w:rPr>
                <w:sz w:val="24"/>
                <w:szCs w:val="24"/>
              </w:rPr>
              <w:t>т</w:t>
            </w:r>
            <w:r w:rsidRPr="00616016">
              <w:rPr>
                <w:sz w:val="24"/>
                <w:szCs w:val="24"/>
              </w:rPr>
              <w:t>ника: формулирование планируемых результатов, наличие к</w:t>
            </w:r>
            <w:r w:rsidRPr="00616016">
              <w:rPr>
                <w:sz w:val="24"/>
                <w:szCs w:val="24"/>
              </w:rPr>
              <w:t>о</w:t>
            </w:r>
            <w:r w:rsidRPr="00616016">
              <w:rPr>
                <w:sz w:val="24"/>
                <w:szCs w:val="24"/>
              </w:rPr>
              <w:t>личественных и качественных показателей достижения резул</w:t>
            </w:r>
            <w:r w:rsidRPr="00616016">
              <w:rPr>
                <w:sz w:val="24"/>
                <w:szCs w:val="24"/>
              </w:rPr>
              <w:t>ь</w:t>
            </w:r>
            <w:r w:rsidRPr="00616016">
              <w:rPr>
                <w:sz w:val="24"/>
                <w:szCs w:val="24"/>
              </w:rPr>
              <w:t>тата, представленность методик диагностики уровня достигн</w:t>
            </w:r>
            <w:r w:rsidRPr="00616016">
              <w:rPr>
                <w:sz w:val="24"/>
                <w:szCs w:val="24"/>
              </w:rPr>
              <w:t>у</w:t>
            </w:r>
            <w:r w:rsidRPr="00616016">
              <w:rPr>
                <w:sz w:val="24"/>
                <w:szCs w:val="24"/>
              </w:rPr>
              <w:t>тых результатов и аналитических данных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 xml:space="preserve">Транслируемость и </w:t>
            </w:r>
            <w:proofErr w:type="spellStart"/>
            <w:r w:rsidRPr="00616016">
              <w:rPr>
                <w:sz w:val="24"/>
                <w:szCs w:val="24"/>
              </w:rPr>
              <w:t>тиражируемость</w:t>
            </w:r>
            <w:proofErr w:type="spellEnd"/>
            <w:r w:rsidRPr="00616016">
              <w:rPr>
                <w:sz w:val="24"/>
                <w:szCs w:val="24"/>
              </w:rPr>
              <w:t xml:space="preserve"> презентуемого личного вклада педагогического работника в развитие образования: доступность презентуемого материала для понимания, технол</w:t>
            </w:r>
            <w:r w:rsidRPr="00616016">
              <w:rPr>
                <w:sz w:val="24"/>
                <w:szCs w:val="24"/>
              </w:rPr>
              <w:t>о</w:t>
            </w:r>
            <w:r w:rsidRPr="00616016">
              <w:rPr>
                <w:sz w:val="24"/>
                <w:szCs w:val="24"/>
              </w:rPr>
              <w:t>гичность, конкретность (примеры из педагогической практики)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Демонстрация способности аттестующегося к анализу, осмы</w:t>
            </w:r>
            <w:r w:rsidRPr="00616016">
              <w:rPr>
                <w:sz w:val="24"/>
                <w:szCs w:val="24"/>
              </w:rPr>
              <w:t>с</w:t>
            </w:r>
            <w:r w:rsidRPr="00616016">
              <w:rPr>
                <w:sz w:val="24"/>
                <w:szCs w:val="24"/>
              </w:rPr>
              <w:t xml:space="preserve">лению и представлению своей педагогической деятельности: </w:t>
            </w:r>
            <w:proofErr w:type="spellStart"/>
            <w:r w:rsidRPr="00616016">
              <w:rPr>
                <w:sz w:val="24"/>
                <w:szCs w:val="24"/>
              </w:rPr>
              <w:t>проблематизация</w:t>
            </w:r>
            <w:proofErr w:type="spellEnd"/>
            <w:r w:rsidRPr="00616016">
              <w:rPr>
                <w:sz w:val="24"/>
                <w:szCs w:val="24"/>
              </w:rPr>
              <w:t xml:space="preserve"> (видение ключевой педагогической или уче</w:t>
            </w:r>
            <w:r w:rsidRPr="00616016">
              <w:rPr>
                <w:sz w:val="24"/>
                <w:szCs w:val="24"/>
              </w:rPr>
              <w:t>б</w:t>
            </w:r>
            <w:r w:rsidRPr="00616016">
              <w:rPr>
                <w:sz w:val="24"/>
                <w:szCs w:val="24"/>
              </w:rPr>
              <w:t>но-методической проблемы), логическая последовательность изложения, анализ и интерпретация теоретических положений и реальных фактов педагогической практики, наличие илл</w:t>
            </w:r>
            <w:r w:rsidRPr="00616016">
              <w:rPr>
                <w:sz w:val="24"/>
                <w:szCs w:val="24"/>
              </w:rPr>
              <w:t>ю</w:t>
            </w:r>
            <w:r w:rsidRPr="00616016">
              <w:rPr>
                <w:sz w:val="24"/>
                <w:szCs w:val="24"/>
              </w:rPr>
              <w:t>стративных форм представления аналитических данных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Соответствие цели, задач педагогической деятельности, вед</w:t>
            </w:r>
            <w:r w:rsidRPr="00616016">
              <w:rPr>
                <w:sz w:val="24"/>
                <w:szCs w:val="24"/>
              </w:rPr>
              <w:t>у</w:t>
            </w:r>
            <w:r w:rsidRPr="00616016">
              <w:rPr>
                <w:sz w:val="24"/>
                <w:szCs w:val="24"/>
              </w:rPr>
              <w:t>щей педагогической идеи, способа и результатов ее реализации в практике образования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562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  <w:r w:rsidRPr="00616016">
              <w:rPr>
                <w:color w:val="000000"/>
                <w:sz w:val="24"/>
                <w:szCs w:val="24"/>
              </w:rPr>
              <w:t>Культура презентации личного вклада педагогического рабо</w:t>
            </w:r>
            <w:r w:rsidRPr="00616016">
              <w:rPr>
                <w:color w:val="000000"/>
                <w:sz w:val="24"/>
                <w:szCs w:val="24"/>
              </w:rPr>
              <w:t>т</w:t>
            </w:r>
            <w:r w:rsidRPr="00616016">
              <w:rPr>
                <w:color w:val="000000"/>
                <w:sz w:val="24"/>
                <w:szCs w:val="24"/>
              </w:rPr>
              <w:t>ника в развитие образования (оптимальность количества сла</w:t>
            </w:r>
            <w:r w:rsidRPr="00616016">
              <w:rPr>
                <w:color w:val="000000"/>
                <w:sz w:val="24"/>
                <w:szCs w:val="24"/>
              </w:rPr>
              <w:t>й</w:t>
            </w:r>
            <w:r w:rsidRPr="00616016">
              <w:rPr>
                <w:color w:val="000000"/>
                <w:sz w:val="24"/>
                <w:szCs w:val="24"/>
              </w:rPr>
              <w:t>дов, выбранных эффектов анимации, соотношения текста и иллюстративного материала в компьютерной презентации; я</w:t>
            </w:r>
            <w:r w:rsidRPr="00616016">
              <w:rPr>
                <w:color w:val="000000"/>
                <w:sz w:val="24"/>
                <w:szCs w:val="24"/>
              </w:rPr>
              <w:t>с</w:t>
            </w:r>
            <w:r w:rsidRPr="00616016">
              <w:rPr>
                <w:color w:val="000000"/>
                <w:sz w:val="24"/>
                <w:szCs w:val="24"/>
              </w:rPr>
              <w:t>ность и логичность изложения и т.п.)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jc w:val="both"/>
              <w:rPr>
                <w:sz w:val="24"/>
                <w:szCs w:val="24"/>
              </w:rPr>
            </w:pPr>
          </w:p>
        </w:tc>
      </w:tr>
      <w:tr w:rsidR="00F73322" w:rsidRPr="005A07D7" w:rsidTr="00F73322">
        <w:tc>
          <w:tcPr>
            <w:tcW w:w="7366" w:type="dxa"/>
            <w:gridSpan w:val="2"/>
            <w:shd w:val="clear" w:color="auto" w:fill="auto"/>
          </w:tcPr>
          <w:p w:rsidR="00F73322" w:rsidRPr="00616016" w:rsidRDefault="00F73322" w:rsidP="00F733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Итого</w:t>
            </w:r>
          </w:p>
        </w:tc>
        <w:tc>
          <w:tcPr>
            <w:tcW w:w="1979" w:type="dxa"/>
            <w:shd w:val="clear" w:color="auto" w:fill="auto"/>
          </w:tcPr>
          <w:p w:rsidR="00F73322" w:rsidRPr="00616016" w:rsidRDefault="00F73322" w:rsidP="00F733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016">
              <w:rPr>
                <w:sz w:val="24"/>
                <w:szCs w:val="24"/>
              </w:rPr>
              <w:t>30 баллов</w:t>
            </w:r>
          </w:p>
        </w:tc>
      </w:tr>
    </w:tbl>
    <w:p w:rsidR="00F73322" w:rsidRPr="005A07D7" w:rsidRDefault="00F73322" w:rsidP="00F73322">
      <w:pPr>
        <w:ind w:firstLine="709"/>
        <w:jc w:val="both"/>
        <w:rPr>
          <w:i/>
          <w:iCs/>
          <w:sz w:val="24"/>
          <w:szCs w:val="24"/>
        </w:rPr>
      </w:pP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0 баллов – критерий не представлен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1 балл – критерий представлен частично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2 балла – критерий представлен на допустимом уровне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 xml:space="preserve">3 балла – критерий полностью представлен в компьютерной презентации </w:t>
      </w:r>
      <w:r w:rsidRPr="005A07D7">
        <w:rPr>
          <w:i/>
          <w:iCs/>
          <w:color w:val="000000"/>
          <w:sz w:val="24"/>
          <w:szCs w:val="24"/>
        </w:rPr>
        <w:t>практических достижений профессиональной деятельн</w:t>
      </w:r>
      <w:r w:rsidRPr="005A07D7">
        <w:rPr>
          <w:i/>
          <w:iCs/>
          <w:color w:val="000000"/>
          <w:sz w:val="24"/>
          <w:szCs w:val="24"/>
        </w:rPr>
        <w:t>о</w:t>
      </w:r>
      <w:r w:rsidRPr="005A07D7">
        <w:rPr>
          <w:i/>
          <w:iCs/>
          <w:color w:val="000000"/>
          <w:sz w:val="24"/>
          <w:szCs w:val="24"/>
        </w:rPr>
        <w:t>сти (личного вклада в развитие образования) педагогического работника</w:t>
      </w:r>
      <w:r w:rsidRPr="005A07D7">
        <w:rPr>
          <w:i/>
          <w:iCs/>
          <w:sz w:val="24"/>
          <w:szCs w:val="24"/>
        </w:rPr>
        <w:t>.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Первая квалификационная категория – от 21 до 23 баллов (70% и более)</w:t>
      </w:r>
    </w:p>
    <w:p w:rsidR="00F73322" w:rsidRPr="005A07D7" w:rsidRDefault="00F73322" w:rsidP="00F7332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Высшая квалификационная категория – от 24 до 30 баллов(80% и более)</w:t>
      </w:r>
    </w:p>
    <w:p w:rsidR="00F41A5E" w:rsidRDefault="00F41A5E"/>
    <w:sectPr w:rsidR="00F4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3322"/>
    <w:rsid w:val="00196E25"/>
    <w:rsid w:val="002C4CCC"/>
    <w:rsid w:val="00F41A5E"/>
    <w:rsid w:val="00F7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2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2</cp:revision>
  <dcterms:created xsi:type="dcterms:W3CDTF">2018-03-23T05:51:00Z</dcterms:created>
  <dcterms:modified xsi:type="dcterms:W3CDTF">2018-03-23T05:51:00Z</dcterms:modified>
</cp:coreProperties>
</file>