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6" w:rsidRPr="004A3742" w:rsidRDefault="002932A6" w:rsidP="00293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2932A6" w:rsidRPr="004A3742" w:rsidRDefault="002932A6" w:rsidP="0029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r w:rsidRPr="004A3742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презентации </w:t>
      </w:r>
      <w:proofErr w:type="gramStart"/>
      <w:r w:rsidRPr="004A3742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932A6" w:rsidRPr="004A3742" w:rsidRDefault="002932A6" w:rsidP="0029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b/>
          <w:bCs/>
          <w:sz w:val="28"/>
          <w:szCs w:val="28"/>
        </w:rPr>
        <w:t>(уровень основного общего образования)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>Компьютерная презентация проектной работы не должна превышать 15 слайдов.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3742">
        <w:rPr>
          <w:rFonts w:ascii="Times New Roman" w:hAnsi="Times New Roman" w:cs="Times New Roman"/>
          <w:sz w:val="28"/>
          <w:szCs w:val="28"/>
        </w:rPr>
        <w:t>Титульный лист презентации включает: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проекта, тип проекта;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организации;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>сведения об авторе и руководителе проекта;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4A3742">
        <w:rPr>
          <w:rFonts w:ascii="Times New Roman" w:hAnsi="Times New Roman" w:cs="Times New Roman"/>
          <w:sz w:val="28"/>
          <w:szCs w:val="28"/>
        </w:rPr>
        <w:t>разработки проекта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актуальности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выбранной темы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 анализ проблемной ситуации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противоречия и проблемы;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и формулировка гипотезы (для исследовательских проектов);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цели проекта;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планируемого проектного продукта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исследовательском проекте) проектного результата с критериями его измерения;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создания проектного продукта либо (при исследовательском проекте) достижения проектного результата с описанием хода его реализации;</w:t>
      </w:r>
    </w:p>
    <w:p w:rsidR="002932A6" w:rsidRDefault="002932A6" w:rsidP="0029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аргументированный вывод об уровне достижения цели проекта, о получении запланированного результата с требуемыми характеристиками, решении проблемы.  Если цель не достигнута, указываются причины.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2932A6" w:rsidRPr="004A3742" w:rsidRDefault="002932A6" w:rsidP="002932A6">
      <w:pPr>
        <w:rPr>
          <w:rFonts w:ascii="Times New Roman" w:hAnsi="Times New Roman" w:cs="Times New Roman"/>
          <w:sz w:val="28"/>
          <w:szCs w:val="28"/>
        </w:rPr>
      </w:pPr>
      <w:r w:rsidRPr="004A3742">
        <w:rPr>
          <w:rFonts w:ascii="Times New Roman" w:hAnsi="Times New Roman" w:cs="Times New Roman"/>
          <w:sz w:val="28"/>
          <w:szCs w:val="28"/>
        </w:rPr>
        <w:t xml:space="preserve">Компьютерные презентации удобно создавать при помощи программы </w:t>
      </w:r>
      <w:proofErr w:type="spellStart"/>
      <w:r w:rsidRPr="004A374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A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A3742">
        <w:rPr>
          <w:rFonts w:ascii="Times New Roman" w:hAnsi="Times New Roman" w:cs="Times New Roman"/>
          <w:sz w:val="28"/>
          <w:szCs w:val="28"/>
        </w:rPr>
        <w:t>.</w:t>
      </w:r>
    </w:p>
    <w:p w:rsidR="00364ECE" w:rsidRDefault="002932A6">
      <w:r w:rsidRPr="004A3742">
        <w:rPr>
          <w:rFonts w:ascii="Times New Roman" w:hAnsi="Times New Roman" w:cs="Times New Roman"/>
          <w:sz w:val="28"/>
          <w:szCs w:val="28"/>
        </w:rPr>
        <w:t>ВНИМАНИЕ! Не стоит увлекаться чрезмерным включением цветовых и анимационных эффектов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74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36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A"/>
    <w:rsid w:val="002932A6"/>
    <w:rsid w:val="00364ECE"/>
    <w:rsid w:val="003F500A"/>
    <w:rsid w:val="005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Школа № 72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2019-04-01T13:47:00Z</dcterms:created>
  <dcterms:modified xsi:type="dcterms:W3CDTF">2019-04-01T13:47:00Z</dcterms:modified>
</cp:coreProperties>
</file>